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0A7" w:rsidRDefault="002140A7" w:rsidP="002140A7">
      <w:pPr>
        <w:spacing w:after="240"/>
        <w:jc w:val="center"/>
        <w:rPr>
          <w:rFonts w:ascii="Bell MT" w:hAnsi="Bell MT"/>
          <w:color w:val="1F497D" w:themeColor="text2"/>
          <w:sz w:val="36"/>
          <w:szCs w:val="36"/>
        </w:rPr>
      </w:pPr>
      <w:r>
        <w:rPr>
          <w:rFonts w:ascii="Bell MT" w:hAnsi="Bell MT"/>
          <w:color w:val="1F497D" w:themeColor="text2"/>
          <w:sz w:val="36"/>
          <w:szCs w:val="36"/>
        </w:rPr>
        <w:t>SEMINAIRE : INTERVENANTS ET ORGANISATION</w:t>
      </w:r>
    </w:p>
    <w:tbl>
      <w:tblPr>
        <w:tblStyle w:val="Grilledutableau"/>
        <w:tblW w:w="0" w:type="auto"/>
        <w:tblLook w:val="04A0"/>
      </w:tblPr>
      <w:tblGrid>
        <w:gridCol w:w="4421"/>
        <w:gridCol w:w="4865"/>
      </w:tblGrid>
      <w:tr w:rsidR="002140A7" w:rsidTr="0009664C">
        <w:trPr>
          <w:trHeight w:val="567"/>
        </w:trPr>
        <w:tc>
          <w:tcPr>
            <w:tcW w:w="9778" w:type="dxa"/>
            <w:gridSpan w:val="2"/>
            <w:shd w:val="clear" w:color="auto" w:fill="DBE5F1" w:themeFill="accent1" w:themeFillTint="33"/>
            <w:vAlign w:val="center"/>
          </w:tcPr>
          <w:p w:rsidR="002140A7" w:rsidRDefault="002140A7" w:rsidP="0009664C">
            <w:pPr>
              <w:jc w:val="center"/>
              <w:rPr>
                <w:rFonts w:ascii="Candara" w:hAnsi="Candara"/>
                <w:b w:val="0"/>
                <w:sz w:val="28"/>
                <w:szCs w:val="28"/>
              </w:rPr>
            </w:pPr>
            <w:r>
              <w:rPr>
                <w:rFonts w:ascii="Candara" w:hAnsi="Candara"/>
                <w:b w:val="0"/>
                <w:sz w:val="28"/>
                <w:szCs w:val="28"/>
              </w:rPr>
              <w:t xml:space="preserve">COMMENT EXPLOITER LE PATRIMOINE </w:t>
            </w:r>
          </w:p>
          <w:p w:rsidR="002140A7" w:rsidRDefault="002140A7" w:rsidP="0009664C">
            <w:pPr>
              <w:jc w:val="center"/>
              <w:rPr>
                <w:rFonts w:ascii="Candara" w:hAnsi="Candara"/>
                <w:b w:val="0"/>
                <w:sz w:val="28"/>
                <w:szCs w:val="28"/>
              </w:rPr>
            </w:pPr>
            <w:r>
              <w:rPr>
                <w:rFonts w:ascii="Candara" w:hAnsi="Candara"/>
                <w:b w:val="0"/>
                <w:sz w:val="28"/>
                <w:szCs w:val="28"/>
              </w:rPr>
              <w:t>ET LES RESSOURCES DE LA GUADELOUPE ?</w:t>
            </w:r>
          </w:p>
          <w:p w:rsidR="002140A7" w:rsidRDefault="002140A7" w:rsidP="0009664C">
            <w:pPr>
              <w:jc w:val="center"/>
              <w:rPr>
                <w:rFonts w:ascii="Candara" w:hAnsi="Candara"/>
                <w:b w:val="0"/>
                <w:sz w:val="28"/>
                <w:szCs w:val="28"/>
              </w:rPr>
            </w:pPr>
            <w:r>
              <w:rPr>
                <w:rFonts w:ascii="Candara" w:hAnsi="Candara"/>
                <w:b w:val="0"/>
                <w:sz w:val="28"/>
                <w:szCs w:val="28"/>
              </w:rPr>
              <w:t>Mardi 26 mars / 10 H – 12 H / salle AMPHI</w:t>
            </w:r>
          </w:p>
        </w:tc>
      </w:tr>
      <w:tr w:rsidR="002140A7" w:rsidTr="0009664C">
        <w:trPr>
          <w:trHeight w:val="567"/>
        </w:trPr>
        <w:tc>
          <w:tcPr>
            <w:tcW w:w="4644" w:type="dxa"/>
            <w:vAlign w:val="center"/>
          </w:tcPr>
          <w:p w:rsidR="002140A7" w:rsidRDefault="002140A7" w:rsidP="0009664C">
            <w:pPr>
              <w:jc w:val="left"/>
              <w:rPr>
                <w:rFonts w:ascii="Candara" w:hAnsi="Candara"/>
                <w:b w:val="0"/>
                <w:sz w:val="28"/>
                <w:szCs w:val="28"/>
              </w:rPr>
            </w:pPr>
            <w:r>
              <w:rPr>
                <w:rFonts w:ascii="Candara" w:hAnsi="Candara"/>
                <w:b w:val="0"/>
                <w:sz w:val="28"/>
                <w:szCs w:val="28"/>
              </w:rPr>
              <w:t xml:space="preserve"> </w:t>
            </w:r>
            <w:r>
              <w:rPr>
                <w:rFonts w:ascii="Candara" w:hAnsi="Candara"/>
                <w:b w:val="0"/>
                <w:sz w:val="28"/>
                <w:szCs w:val="28"/>
              </w:rPr>
              <w:sym w:font="Wingdings" w:char="F081"/>
            </w:r>
            <w:r>
              <w:rPr>
                <w:rFonts w:ascii="Candara" w:hAnsi="Candara"/>
                <w:b w:val="0"/>
                <w:sz w:val="28"/>
                <w:szCs w:val="28"/>
              </w:rPr>
              <w:t>.</w:t>
            </w:r>
            <w:r w:rsidRPr="0075237A">
              <w:rPr>
                <w:rFonts w:ascii="Candara" w:hAnsi="Candara"/>
                <w:b w:val="0"/>
                <w:sz w:val="28"/>
                <w:szCs w:val="28"/>
                <w:shd w:val="clear" w:color="auto" w:fill="D6E3BC" w:themeFill="accent3" w:themeFillTint="66"/>
              </w:rPr>
              <w:t>Commerçant</w:t>
            </w:r>
            <w:r>
              <w:rPr>
                <w:rFonts w:ascii="Candara" w:hAnsi="Candara"/>
                <w:b w:val="0"/>
                <w:sz w:val="28"/>
                <w:szCs w:val="28"/>
              </w:rPr>
              <w:t xml:space="preserve"> </w:t>
            </w:r>
          </w:p>
          <w:p w:rsidR="002140A7" w:rsidRPr="00A11B9E" w:rsidRDefault="002140A7" w:rsidP="0009664C">
            <w:pPr>
              <w:jc w:val="left"/>
              <w:rPr>
                <w:rFonts w:ascii="Candara" w:hAnsi="Candara"/>
                <w:b w:val="0"/>
                <w:sz w:val="28"/>
                <w:szCs w:val="28"/>
              </w:rPr>
            </w:pPr>
            <w:r>
              <w:rPr>
                <w:rFonts w:ascii="Candara" w:hAnsi="Candara"/>
                <w:b w:val="0"/>
                <w:sz w:val="28"/>
                <w:szCs w:val="28"/>
              </w:rPr>
              <w:t>L. FAZER, ancien lycéen</w:t>
            </w:r>
          </w:p>
        </w:tc>
        <w:tc>
          <w:tcPr>
            <w:tcW w:w="5134" w:type="dxa"/>
            <w:vAlign w:val="center"/>
          </w:tcPr>
          <w:p w:rsidR="002140A7" w:rsidRDefault="002140A7" w:rsidP="0009664C">
            <w:pPr>
              <w:jc w:val="left"/>
              <w:rPr>
                <w:rFonts w:ascii="Candara" w:hAnsi="Candara"/>
                <w:b w:val="0"/>
                <w:sz w:val="28"/>
                <w:szCs w:val="28"/>
              </w:rPr>
            </w:pPr>
            <w:r>
              <w:rPr>
                <w:rFonts w:ascii="Candara" w:hAnsi="Candara"/>
                <w:b w:val="0"/>
                <w:sz w:val="28"/>
                <w:szCs w:val="28"/>
              </w:rPr>
              <w:t>Distribution produits agricoles</w:t>
            </w:r>
          </w:p>
        </w:tc>
      </w:tr>
      <w:tr w:rsidR="002140A7" w:rsidTr="0009664C">
        <w:trPr>
          <w:trHeight w:val="567"/>
        </w:trPr>
        <w:tc>
          <w:tcPr>
            <w:tcW w:w="4644" w:type="dxa"/>
            <w:vAlign w:val="center"/>
          </w:tcPr>
          <w:p w:rsidR="002140A7" w:rsidRDefault="002140A7" w:rsidP="0009664C">
            <w:pPr>
              <w:jc w:val="left"/>
              <w:rPr>
                <w:rFonts w:ascii="Candara" w:hAnsi="Candara"/>
                <w:b w:val="0"/>
                <w:sz w:val="28"/>
                <w:szCs w:val="28"/>
                <w:shd w:val="clear" w:color="auto" w:fill="EAF1DD" w:themeFill="accent3" w:themeFillTint="33"/>
              </w:rPr>
            </w:pPr>
            <w:r>
              <w:rPr>
                <w:rFonts w:ascii="Candara" w:hAnsi="Candara"/>
                <w:b w:val="0"/>
                <w:sz w:val="28"/>
                <w:szCs w:val="28"/>
              </w:rPr>
              <w:sym w:font="Wingdings" w:char="F082"/>
            </w:r>
            <w:r>
              <w:rPr>
                <w:rFonts w:ascii="Candara" w:hAnsi="Candara"/>
                <w:b w:val="0"/>
                <w:sz w:val="28"/>
                <w:szCs w:val="28"/>
              </w:rPr>
              <w:t>.</w:t>
            </w:r>
            <w:r w:rsidRPr="00671AB9">
              <w:rPr>
                <w:rFonts w:ascii="Candara" w:hAnsi="Candara"/>
                <w:b w:val="0"/>
                <w:sz w:val="28"/>
                <w:szCs w:val="28"/>
                <w:shd w:val="clear" w:color="auto" w:fill="D6E3BC" w:themeFill="accent3" w:themeFillTint="66"/>
              </w:rPr>
              <w:t xml:space="preserve">Professeur </w:t>
            </w:r>
            <w:proofErr w:type="spellStart"/>
            <w:r w:rsidRPr="00671AB9">
              <w:rPr>
                <w:rFonts w:ascii="Candara" w:hAnsi="Candara"/>
                <w:b w:val="0"/>
                <w:sz w:val="28"/>
                <w:szCs w:val="28"/>
                <w:shd w:val="clear" w:color="auto" w:fill="D6E3BC" w:themeFill="accent3" w:themeFillTint="66"/>
              </w:rPr>
              <w:t>Gwo</w:t>
            </w:r>
            <w:proofErr w:type="spellEnd"/>
            <w:r w:rsidRPr="00671AB9">
              <w:rPr>
                <w:rFonts w:ascii="Candara" w:hAnsi="Candara"/>
                <w:b w:val="0"/>
                <w:sz w:val="28"/>
                <w:szCs w:val="28"/>
                <w:shd w:val="clear" w:color="auto" w:fill="D6E3BC" w:themeFill="accent3" w:themeFillTint="66"/>
              </w:rPr>
              <w:t xml:space="preserve"> Ka</w:t>
            </w:r>
          </w:p>
          <w:p w:rsidR="002140A7" w:rsidRDefault="002140A7" w:rsidP="0009664C">
            <w:pPr>
              <w:jc w:val="left"/>
              <w:rPr>
                <w:rFonts w:ascii="Candara" w:hAnsi="Candara"/>
                <w:b w:val="0"/>
                <w:sz w:val="28"/>
                <w:szCs w:val="28"/>
              </w:rPr>
            </w:pPr>
            <w:r w:rsidRPr="00671AB9">
              <w:rPr>
                <w:rFonts w:ascii="Candara" w:hAnsi="Candara"/>
                <w:b w:val="0"/>
                <w:sz w:val="28"/>
                <w:szCs w:val="28"/>
              </w:rPr>
              <w:t>M. GEOFFROY</w:t>
            </w:r>
          </w:p>
        </w:tc>
        <w:tc>
          <w:tcPr>
            <w:tcW w:w="5134" w:type="dxa"/>
            <w:vAlign w:val="center"/>
          </w:tcPr>
          <w:p w:rsidR="002140A7" w:rsidRDefault="002140A7" w:rsidP="0009664C">
            <w:pPr>
              <w:jc w:val="left"/>
              <w:rPr>
                <w:rFonts w:ascii="Candara" w:hAnsi="Candara"/>
                <w:b w:val="0"/>
                <w:sz w:val="28"/>
                <w:szCs w:val="28"/>
              </w:rPr>
            </w:pPr>
            <w:r>
              <w:rPr>
                <w:rFonts w:ascii="Candara" w:hAnsi="Candara"/>
                <w:b w:val="0"/>
                <w:sz w:val="28"/>
                <w:szCs w:val="28"/>
              </w:rPr>
              <w:t>Exploitation patrimoine immatériel</w:t>
            </w:r>
          </w:p>
        </w:tc>
      </w:tr>
      <w:tr w:rsidR="002140A7" w:rsidTr="0009664C">
        <w:trPr>
          <w:trHeight w:val="567"/>
        </w:trPr>
        <w:tc>
          <w:tcPr>
            <w:tcW w:w="4644" w:type="dxa"/>
            <w:vAlign w:val="center"/>
          </w:tcPr>
          <w:p w:rsidR="002140A7" w:rsidRDefault="002140A7" w:rsidP="0009664C">
            <w:pPr>
              <w:jc w:val="left"/>
              <w:rPr>
                <w:rFonts w:ascii="Candara" w:hAnsi="Candara"/>
                <w:b w:val="0"/>
                <w:sz w:val="28"/>
                <w:szCs w:val="28"/>
              </w:rPr>
            </w:pPr>
            <w:r>
              <w:rPr>
                <w:rFonts w:ascii="Candara" w:hAnsi="Candara"/>
                <w:b w:val="0"/>
                <w:sz w:val="28"/>
                <w:szCs w:val="28"/>
              </w:rPr>
              <w:sym w:font="Wingdings" w:char="F083"/>
            </w:r>
            <w:r>
              <w:rPr>
                <w:rFonts w:ascii="Candara" w:hAnsi="Candara"/>
                <w:b w:val="0"/>
                <w:sz w:val="28"/>
                <w:szCs w:val="28"/>
              </w:rPr>
              <w:t>.</w:t>
            </w:r>
            <w:r w:rsidRPr="0075237A">
              <w:rPr>
                <w:rFonts w:ascii="Candara" w:hAnsi="Candara"/>
                <w:b w:val="0"/>
                <w:sz w:val="28"/>
                <w:szCs w:val="28"/>
                <w:shd w:val="clear" w:color="auto" w:fill="D6E3BC" w:themeFill="accent3" w:themeFillTint="66"/>
              </w:rPr>
              <w:t>Les Baroudeurs</w:t>
            </w:r>
            <w:r>
              <w:rPr>
                <w:rFonts w:ascii="Candara" w:hAnsi="Candara"/>
                <w:b w:val="0"/>
                <w:sz w:val="28"/>
                <w:szCs w:val="28"/>
              </w:rPr>
              <w:t xml:space="preserve"> (Bœufs tirants)</w:t>
            </w:r>
          </w:p>
          <w:p w:rsidR="002140A7" w:rsidRDefault="002140A7" w:rsidP="0009664C">
            <w:pPr>
              <w:jc w:val="left"/>
              <w:rPr>
                <w:rFonts w:ascii="Candara" w:hAnsi="Candara"/>
                <w:b w:val="0"/>
                <w:sz w:val="28"/>
                <w:szCs w:val="28"/>
              </w:rPr>
            </w:pPr>
            <w:r>
              <w:rPr>
                <w:rFonts w:ascii="Candara" w:hAnsi="Candara"/>
                <w:b w:val="0"/>
                <w:sz w:val="28"/>
                <w:szCs w:val="28"/>
              </w:rPr>
              <w:t>K. KANTAPAREDY</w:t>
            </w:r>
          </w:p>
        </w:tc>
        <w:tc>
          <w:tcPr>
            <w:tcW w:w="5134" w:type="dxa"/>
            <w:vAlign w:val="center"/>
          </w:tcPr>
          <w:p w:rsidR="002140A7" w:rsidRDefault="002140A7" w:rsidP="0009664C">
            <w:pPr>
              <w:jc w:val="left"/>
              <w:rPr>
                <w:rFonts w:ascii="Candara" w:hAnsi="Candara"/>
                <w:b w:val="0"/>
                <w:sz w:val="28"/>
                <w:szCs w:val="28"/>
              </w:rPr>
            </w:pPr>
            <w:r>
              <w:rPr>
                <w:rFonts w:ascii="Candara" w:hAnsi="Candara"/>
                <w:b w:val="0"/>
                <w:sz w:val="28"/>
                <w:szCs w:val="28"/>
              </w:rPr>
              <w:t xml:space="preserve"> « Vivre notre passion, Faire vivre notre association, Pour faire vivre notre patrimoine »</w:t>
            </w:r>
          </w:p>
        </w:tc>
      </w:tr>
      <w:tr w:rsidR="002140A7" w:rsidTr="0009664C">
        <w:trPr>
          <w:trHeight w:val="567"/>
        </w:trPr>
        <w:tc>
          <w:tcPr>
            <w:tcW w:w="4644" w:type="dxa"/>
            <w:vAlign w:val="center"/>
          </w:tcPr>
          <w:p w:rsidR="002140A7" w:rsidRDefault="002140A7" w:rsidP="0009664C">
            <w:pPr>
              <w:jc w:val="left"/>
              <w:rPr>
                <w:rFonts w:ascii="Candara" w:hAnsi="Candara"/>
                <w:b w:val="0"/>
                <w:sz w:val="28"/>
                <w:szCs w:val="28"/>
              </w:rPr>
            </w:pPr>
            <w:r>
              <w:rPr>
                <w:rFonts w:ascii="Candara" w:hAnsi="Candara"/>
                <w:b w:val="0"/>
                <w:sz w:val="28"/>
                <w:szCs w:val="28"/>
              </w:rPr>
              <w:sym w:font="Wingdings" w:char="F084"/>
            </w:r>
            <w:r>
              <w:rPr>
                <w:rFonts w:ascii="Candara" w:hAnsi="Candara"/>
                <w:b w:val="0"/>
                <w:sz w:val="28"/>
                <w:szCs w:val="28"/>
              </w:rPr>
              <w:t>.</w:t>
            </w:r>
            <w:r w:rsidRPr="0075237A">
              <w:rPr>
                <w:rFonts w:ascii="Candara" w:hAnsi="Candara"/>
                <w:b w:val="0"/>
                <w:sz w:val="28"/>
                <w:szCs w:val="28"/>
                <w:shd w:val="clear" w:color="auto" w:fill="D6E3BC" w:themeFill="accent3" w:themeFillTint="66"/>
              </w:rPr>
              <w:t>CTIG</w:t>
            </w:r>
            <w:r>
              <w:rPr>
                <w:rFonts w:ascii="Candara" w:hAnsi="Candara"/>
                <w:b w:val="0"/>
                <w:sz w:val="28"/>
                <w:szCs w:val="28"/>
              </w:rPr>
              <w:t xml:space="preserve"> </w:t>
            </w:r>
          </w:p>
          <w:p w:rsidR="002140A7" w:rsidRDefault="002140A7" w:rsidP="0009664C">
            <w:pPr>
              <w:jc w:val="left"/>
              <w:rPr>
                <w:rFonts w:ascii="Candara" w:hAnsi="Candara"/>
                <w:b w:val="0"/>
                <w:sz w:val="28"/>
                <w:szCs w:val="28"/>
              </w:rPr>
            </w:pPr>
            <w:r>
              <w:rPr>
                <w:rFonts w:ascii="Candara" w:hAnsi="Candara"/>
                <w:b w:val="0"/>
                <w:sz w:val="28"/>
                <w:szCs w:val="28"/>
              </w:rPr>
              <w:t>O. RAMOUTAR</w:t>
            </w:r>
          </w:p>
        </w:tc>
        <w:tc>
          <w:tcPr>
            <w:tcW w:w="5134" w:type="dxa"/>
            <w:vAlign w:val="center"/>
          </w:tcPr>
          <w:p w:rsidR="002140A7" w:rsidRDefault="002140A7" w:rsidP="0009664C">
            <w:pPr>
              <w:jc w:val="left"/>
              <w:rPr>
                <w:rFonts w:ascii="Candara" w:hAnsi="Candara"/>
                <w:b w:val="0"/>
                <w:sz w:val="28"/>
                <w:szCs w:val="28"/>
              </w:rPr>
            </w:pPr>
            <w:r>
              <w:rPr>
                <w:rFonts w:ascii="Candara" w:hAnsi="Candara"/>
                <w:b w:val="0"/>
                <w:sz w:val="28"/>
                <w:szCs w:val="28"/>
              </w:rPr>
              <w:t xml:space="preserve">Promotion des îles de Guadeloupe et </w:t>
            </w:r>
          </w:p>
          <w:p w:rsidR="002140A7" w:rsidRDefault="002140A7" w:rsidP="0009664C">
            <w:pPr>
              <w:jc w:val="left"/>
              <w:rPr>
                <w:rFonts w:ascii="Candara" w:hAnsi="Candara"/>
                <w:b w:val="0"/>
                <w:sz w:val="28"/>
                <w:szCs w:val="28"/>
              </w:rPr>
            </w:pPr>
            <w:r>
              <w:rPr>
                <w:rFonts w:ascii="Candara" w:hAnsi="Candara"/>
                <w:b w:val="0"/>
                <w:sz w:val="28"/>
                <w:szCs w:val="28"/>
              </w:rPr>
              <w:t>Valorisation des atouts du territoire</w:t>
            </w:r>
          </w:p>
        </w:tc>
      </w:tr>
      <w:tr w:rsidR="002140A7" w:rsidTr="0009664C">
        <w:trPr>
          <w:trHeight w:val="567"/>
        </w:trPr>
        <w:tc>
          <w:tcPr>
            <w:tcW w:w="4644" w:type="dxa"/>
            <w:vAlign w:val="center"/>
          </w:tcPr>
          <w:p w:rsidR="002140A7" w:rsidRDefault="002140A7" w:rsidP="0009664C">
            <w:pPr>
              <w:jc w:val="left"/>
              <w:rPr>
                <w:rFonts w:ascii="Candara" w:hAnsi="Candara"/>
                <w:b w:val="0"/>
                <w:sz w:val="28"/>
                <w:szCs w:val="28"/>
              </w:rPr>
            </w:pPr>
            <w:r>
              <w:rPr>
                <w:rFonts w:ascii="Candara" w:hAnsi="Candara"/>
                <w:b w:val="0"/>
                <w:sz w:val="28"/>
                <w:szCs w:val="28"/>
              </w:rPr>
              <w:sym w:font="Wingdings" w:char="F085"/>
            </w:r>
            <w:r>
              <w:rPr>
                <w:rFonts w:ascii="Candara" w:hAnsi="Candara"/>
                <w:b w:val="0"/>
                <w:sz w:val="28"/>
                <w:szCs w:val="28"/>
              </w:rPr>
              <w:t>.</w:t>
            </w:r>
            <w:r w:rsidRPr="0075237A">
              <w:rPr>
                <w:rFonts w:ascii="Candara" w:hAnsi="Candara"/>
                <w:b w:val="0"/>
                <w:sz w:val="28"/>
                <w:szCs w:val="28"/>
                <w:shd w:val="clear" w:color="auto" w:fill="D6E3BC" w:themeFill="accent3" w:themeFillTint="66"/>
              </w:rPr>
              <w:t>Guadeloupe Expansion</w:t>
            </w:r>
          </w:p>
          <w:p w:rsidR="002140A7" w:rsidRDefault="002140A7" w:rsidP="0009664C">
            <w:pPr>
              <w:jc w:val="left"/>
              <w:rPr>
                <w:rFonts w:ascii="Candara" w:hAnsi="Candara"/>
                <w:b w:val="0"/>
                <w:sz w:val="28"/>
                <w:szCs w:val="28"/>
              </w:rPr>
            </w:pPr>
            <w:r>
              <w:rPr>
                <w:rFonts w:ascii="Candara" w:hAnsi="Candara"/>
                <w:b w:val="0"/>
                <w:sz w:val="28"/>
                <w:szCs w:val="28"/>
              </w:rPr>
              <w:t>C. ROZAS</w:t>
            </w:r>
          </w:p>
        </w:tc>
        <w:tc>
          <w:tcPr>
            <w:tcW w:w="5134" w:type="dxa"/>
            <w:vAlign w:val="center"/>
          </w:tcPr>
          <w:p w:rsidR="002140A7" w:rsidRDefault="002140A7" w:rsidP="0009664C">
            <w:pPr>
              <w:jc w:val="left"/>
              <w:rPr>
                <w:rFonts w:ascii="Candara" w:hAnsi="Candara"/>
                <w:b w:val="0"/>
                <w:sz w:val="28"/>
                <w:szCs w:val="28"/>
              </w:rPr>
            </w:pPr>
            <w:r>
              <w:rPr>
                <w:rFonts w:ascii="Candara" w:hAnsi="Candara"/>
                <w:b w:val="0"/>
                <w:sz w:val="28"/>
                <w:szCs w:val="28"/>
              </w:rPr>
              <w:t>Economie bleue</w:t>
            </w:r>
          </w:p>
          <w:p w:rsidR="002140A7" w:rsidRDefault="002140A7" w:rsidP="0009664C">
            <w:pPr>
              <w:jc w:val="left"/>
              <w:rPr>
                <w:rFonts w:ascii="Candara" w:hAnsi="Candara"/>
                <w:b w:val="0"/>
                <w:sz w:val="28"/>
                <w:szCs w:val="28"/>
              </w:rPr>
            </w:pPr>
            <w:r>
              <w:rPr>
                <w:rFonts w:ascii="Candara" w:hAnsi="Candara"/>
                <w:b w:val="0"/>
                <w:sz w:val="28"/>
                <w:szCs w:val="28"/>
              </w:rPr>
              <w:t>Exploitation des algues marines</w:t>
            </w:r>
          </w:p>
        </w:tc>
      </w:tr>
      <w:tr w:rsidR="002140A7" w:rsidTr="0009664C">
        <w:trPr>
          <w:trHeight w:val="567"/>
        </w:trPr>
        <w:tc>
          <w:tcPr>
            <w:tcW w:w="4644" w:type="dxa"/>
            <w:vAlign w:val="center"/>
          </w:tcPr>
          <w:p w:rsidR="002140A7" w:rsidRDefault="002140A7" w:rsidP="0009664C">
            <w:pPr>
              <w:jc w:val="left"/>
              <w:rPr>
                <w:rFonts w:ascii="Candara" w:hAnsi="Candara"/>
                <w:b w:val="0"/>
                <w:sz w:val="28"/>
                <w:szCs w:val="28"/>
              </w:rPr>
            </w:pPr>
            <w:r>
              <w:rPr>
                <w:rFonts w:ascii="Candara" w:hAnsi="Candara"/>
                <w:b w:val="0"/>
                <w:sz w:val="28"/>
                <w:szCs w:val="28"/>
              </w:rPr>
              <w:sym w:font="Wingdings" w:char="F086"/>
            </w:r>
            <w:r>
              <w:rPr>
                <w:rFonts w:ascii="Candara" w:hAnsi="Candara"/>
                <w:b w:val="0"/>
                <w:sz w:val="28"/>
                <w:szCs w:val="28"/>
              </w:rPr>
              <w:t xml:space="preserve">. </w:t>
            </w:r>
            <w:r w:rsidRPr="0075237A">
              <w:rPr>
                <w:rFonts w:ascii="Candara" w:hAnsi="Candara"/>
                <w:b w:val="0"/>
                <w:sz w:val="28"/>
                <w:szCs w:val="28"/>
                <w:shd w:val="clear" w:color="auto" w:fill="D6E3BC" w:themeFill="accent3" w:themeFillTint="66"/>
              </w:rPr>
              <w:t>100 000 Entrepreneurs</w:t>
            </w:r>
          </w:p>
          <w:p w:rsidR="002140A7" w:rsidRDefault="002140A7" w:rsidP="0009664C">
            <w:pPr>
              <w:jc w:val="left"/>
              <w:rPr>
                <w:rFonts w:ascii="Candara" w:hAnsi="Candara"/>
                <w:b w:val="0"/>
                <w:sz w:val="28"/>
                <w:szCs w:val="28"/>
              </w:rPr>
            </w:pPr>
            <w:r>
              <w:rPr>
                <w:rFonts w:ascii="Candara" w:hAnsi="Candara"/>
                <w:b w:val="0"/>
                <w:sz w:val="28"/>
                <w:szCs w:val="28"/>
              </w:rPr>
              <w:t>V. LARIFLA</w:t>
            </w:r>
          </w:p>
        </w:tc>
        <w:tc>
          <w:tcPr>
            <w:tcW w:w="5134" w:type="dxa"/>
            <w:vAlign w:val="center"/>
          </w:tcPr>
          <w:p w:rsidR="002140A7" w:rsidRDefault="002140A7" w:rsidP="0009664C">
            <w:pPr>
              <w:jc w:val="left"/>
              <w:rPr>
                <w:rFonts w:ascii="Candara" w:hAnsi="Candara"/>
                <w:b w:val="0"/>
                <w:sz w:val="28"/>
                <w:szCs w:val="28"/>
              </w:rPr>
            </w:pPr>
            <w:r>
              <w:rPr>
                <w:rFonts w:ascii="Candara" w:hAnsi="Candara"/>
                <w:b w:val="0"/>
                <w:sz w:val="28"/>
                <w:szCs w:val="28"/>
              </w:rPr>
              <w:t>Transmettre l’envie d’entreprendre</w:t>
            </w:r>
          </w:p>
        </w:tc>
      </w:tr>
      <w:tr w:rsidR="002140A7" w:rsidTr="0009664C">
        <w:trPr>
          <w:trHeight w:val="567"/>
        </w:trPr>
        <w:tc>
          <w:tcPr>
            <w:tcW w:w="4644" w:type="dxa"/>
            <w:vAlign w:val="center"/>
          </w:tcPr>
          <w:p w:rsidR="002140A7" w:rsidRDefault="002140A7" w:rsidP="0009664C">
            <w:pPr>
              <w:jc w:val="left"/>
              <w:rPr>
                <w:rFonts w:ascii="Candara" w:hAnsi="Candara"/>
                <w:b w:val="0"/>
                <w:sz w:val="28"/>
                <w:szCs w:val="28"/>
              </w:rPr>
            </w:pPr>
            <w:r>
              <w:rPr>
                <w:rFonts w:ascii="Candara" w:hAnsi="Candara"/>
                <w:b w:val="0"/>
                <w:sz w:val="28"/>
                <w:szCs w:val="28"/>
              </w:rPr>
              <w:sym w:font="Wingdings" w:char="F087"/>
            </w:r>
            <w:r>
              <w:rPr>
                <w:rFonts w:ascii="Candara" w:hAnsi="Candara"/>
                <w:b w:val="0"/>
                <w:sz w:val="28"/>
                <w:szCs w:val="28"/>
              </w:rPr>
              <w:t>.</w:t>
            </w:r>
            <w:r w:rsidRPr="0075237A">
              <w:rPr>
                <w:rFonts w:ascii="Candara" w:hAnsi="Candara"/>
                <w:b w:val="0"/>
                <w:sz w:val="28"/>
                <w:szCs w:val="28"/>
                <w:shd w:val="clear" w:color="auto" w:fill="D6E3BC" w:themeFill="accent3" w:themeFillTint="66"/>
              </w:rPr>
              <w:t>Journaliste</w:t>
            </w:r>
          </w:p>
          <w:p w:rsidR="002140A7" w:rsidRDefault="002140A7" w:rsidP="0009664C">
            <w:pPr>
              <w:jc w:val="left"/>
              <w:rPr>
                <w:rFonts w:ascii="Candara" w:hAnsi="Candara"/>
                <w:b w:val="0"/>
                <w:sz w:val="28"/>
                <w:szCs w:val="28"/>
              </w:rPr>
            </w:pPr>
            <w:r>
              <w:rPr>
                <w:rFonts w:ascii="Candara" w:hAnsi="Candara"/>
                <w:b w:val="0"/>
                <w:sz w:val="28"/>
                <w:szCs w:val="28"/>
              </w:rPr>
              <w:t>H. PEDURAND</w:t>
            </w:r>
          </w:p>
        </w:tc>
        <w:tc>
          <w:tcPr>
            <w:tcW w:w="5134" w:type="dxa"/>
            <w:vAlign w:val="center"/>
          </w:tcPr>
          <w:p w:rsidR="002140A7" w:rsidRDefault="002140A7" w:rsidP="0009664C">
            <w:pPr>
              <w:jc w:val="left"/>
              <w:rPr>
                <w:rFonts w:ascii="Candara" w:hAnsi="Candara"/>
                <w:b w:val="0"/>
                <w:sz w:val="28"/>
                <w:szCs w:val="28"/>
              </w:rPr>
            </w:pPr>
            <w:r>
              <w:rPr>
                <w:rFonts w:ascii="Candara" w:hAnsi="Candara"/>
                <w:b w:val="0"/>
                <w:sz w:val="28"/>
                <w:szCs w:val="28"/>
              </w:rPr>
              <w:t>Enjeux de l’adhésion de la Guadeloupe à l’OECO (organisation des Etats de la Caraïbe)</w:t>
            </w:r>
          </w:p>
        </w:tc>
      </w:tr>
      <w:tr w:rsidR="002140A7" w:rsidTr="0009664C">
        <w:trPr>
          <w:trHeight w:val="567"/>
        </w:trPr>
        <w:tc>
          <w:tcPr>
            <w:tcW w:w="4644" w:type="dxa"/>
            <w:vAlign w:val="center"/>
          </w:tcPr>
          <w:p w:rsidR="002140A7" w:rsidRDefault="002140A7" w:rsidP="0009664C">
            <w:pPr>
              <w:jc w:val="left"/>
              <w:rPr>
                <w:rFonts w:ascii="Candara" w:hAnsi="Candara"/>
                <w:b w:val="0"/>
                <w:sz w:val="28"/>
                <w:szCs w:val="28"/>
              </w:rPr>
            </w:pPr>
            <w:r>
              <w:rPr>
                <w:rFonts w:ascii="Candara" w:hAnsi="Candara"/>
                <w:b w:val="0"/>
                <w:sz w:val="28"/>
                <w:szCs w:val="28"/>
              </w:rPr>
              <w:sym w:font="Wingdings" w:char="F088"/>
            </w:r>
            <w:r>
              <w:rPr>
                <w:rFonts w:ascii="Candara" w:hAnsi="Candara"/>
                <w:b w:val="0"/>
                <w:sz w:val="28"/>
                <w:szCs w:val="28"/>
              </w:rPr>
              <w:t>.</w:t>
            </w:r>
            <w:r>
              <w:rPr>
                <w:rFonts w:ascii="Candara" w:hAnsi="Candara"/>
                <w:b w:val="0"/>
                <w:sz w:val="28"/>
                <w:szCs w:val="28"/>
                <w:shd w:val="clear" w:color="auto" w:fill="D6E3BC" w:themeFill="accent3" w:themeFillTint="66"/>
              </w:rPr>
              <w:t>Professeur Economie-</w:t>
            </w:r>
            <w:proofErr w:type="spellStart"/>
            <w:r>
              <w:rPr>
                <w:rFonts w:ascii="Candara" w:hAnsi="Candara"/>
                <w:b w:val="0"/>
                <w:sz w:val="28"/>
                <w:szCs w:val="28"/>
                <w:shd w:val="clear" w:color="auto" w:fill="D6E3BC" w:themeFill="accent3" w:themeFillTint="66"/>
              </w:rPr>
              <w:t>Gesion</w:t>
            </w:r>
            <w:proofErr w:type="spellEnd"/>
          </w:p>
          <w:p w:rsidR="002140A7" w:rsidRDefault="002140A7" w:rsidP="0009664C">
            <w:pPr>
              <w:jc w:val="left"/>
              <w:rPr>
                <w:rFonts w:ascii="Candara" w:hAnsi="Candara"/>
                <w:b w:val="0"/>
                <w:sz w:val="28"/>
                <w:szCs w:val="28"/>
              </w:rPr>
            </w:pPr>
            <w:r>
              <w:rPr>
                <w:rFonts w:ascii="Candara" w:hAnsi="Candara"/>
                <w:b w:val="0"/>
                <w:sz w:val="28"/>
                <w:szCs w:val="28"/>
              </w:rPr>
              <w:t>E. GEOFFROY</w:t>
            </w:r>
          </w:p>
        </w:tc>
        <w:tc>
          <w:tcPr>
            <w:tcW w:w="5134" w:type="dxa"/>
            <w:vAlign w:val="center"/>
          </w:tcPr>
          <w:p w:rsidR="002140A7" w:rsidRDefault="002140A7" w:rsidP="0009664C">
            <w:pPr>
              <w:jc w:val="left"/>
              <w:rPr>
                <w:rFonts w:ascii="Candara" w:hAnsi="Candara"/>
                <w:b w:val="0"/>
                <w:sz w:val="28"/>
                <w:szCs w:val="28"/>
              </w:rPr>
            </w:pPr>
            <w:r>
              <w:rPr>
                <w:rFonts w:ascii="Candara" w:hAnsi="Candara"/>
                <w:b w:val="0"/>
                <w:sz w:val="28"/>
                <w:szCs w:val="28"/>
              </w:rPr>
              <w:t xml:space="preserve">L’économie insulaire – Classe </w:t>
            </w:r>
            <w:proofErr w:type="spellStart"/>
            <w:r>
              <w:rPr>
                <w:rFonts w:ascii="Candara" w:hAnsi="Candara"/>
                <w:b w:val="0"/>
                <w:sz w:val="28"/>
                <w:szCs w:val="28"/>
              </w:rPr>
              <w:t>prepa</w:t>
            </w:r>
            <w:proofErr w:type="spellEnd"/>
            <w:r>
              <w:rPr>
                <w:rFonts w:ascii="Candara" w:hAnsi="Candara"/>
                <w:b w:val="0"/>
                <w:sz w:val="28"/>
                <w:szCs w:val="28"/>
              </w:rPr>
              <w:t xml:space="preserve"> ECT</w:t>
            </w:r>
          </w:p>
        </w:tc>
      </w:tr>
    </w:tbl>
    <w:p w:rsidR="002140A7" w:rsidRDefault="002140A7" w:rsidP="002140A7"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5262880</wp:posOffset>
            </wp:positionH>
            <wp:positionV relativeFrom="paragraph">
              <wp:posOffset>54610</wp:posOffset>
            </wp:positionV>
            <wp:extent cx="957580" cy="1163320"/>
            <wp:effectExtent l="19050" t="0" r="0" b="0"/>
            <wp:wrapTight wrapText="bothSides">
              <wp:wrapPolygon edited="0">
                <wp:start x="-430" y="0"/>
                <wp:lineTo x="-430" y="21223"/>
                <wp:lineTo x="21485" y="21223"/>
                <wp:lineTo x="21485" y="0"/>
                <wp:lineTo x="-430" y="0"/>
              </wp:wrapPolygon>
            </wp:wrapTight>
            <wp:docPr id="10" name="Image 44" descr="RÃ©sultats de recherche d'images pour Â«Â guadeloupe expansionÂ Â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RÃ©sultats de recherche d'images pour Â«Â guadeloupe expansionÂ Â»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67583" t="18321" r="3431" b="19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1163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796925</wp:posOffset>
            </wp:positionH>
            <wp:positionV relativeFrom="paragraph">
              <wp:posOffset>54610</wp:posOffset>
            </wp:positionV>
            <wp:extent cx="2100580" cy="748030"/>
            <wp:effectExtent l="19050" t="0" r="0" b="0"/>
            <wp:wrapTight wrapText="bothSides">
              <wp:wrapPolygon edited="0">
                <wp:start x="-196" y="0"/>
                <wp:lineTo x="-196" y="20903"/>
                <wp:lineTo x="21548" y="20903"/>
                <wp:lineTo x="21548" y="0"/>
                <wp:lineTo x="-196" y="0"/>
              </wp:wrapPolygon>
            </wp:wrapTight>
            <wp:docPr id="13" name="Image 56" descr="RÃ©sultats de recherche d'images pour Â«Â ctig guadeloupeÂ Â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RÃ©sultats de recherche d'images pour Â«Â ctig guadeloupeÂ Â»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7500" b="28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58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40A7" w:rsidRDefault="002140A7" w:rsidP="002140A7"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55245</wp:posOffset>
            </wp:positionV>
            <wp:extent cx="819150" cy="1162050"/>
            <wp:effectExtent l="0" t="0" r="0" b="0"/>
            <wp:wrapTight wrapText="bothSides">
              <wp:wrapPolygon edited="0">
                <wp:start x="14567" y="2833"/>
                <wp:lineTo x="11553" y="3895"/>
                <wp:lineTo x="4019" y="8144"/>
                <wp:lineTo x="2009" y="11331"/>
                <wp:lineTo x="2009" y="17705"/>
                <wp:lineTo x="11051" y="19475"/>
                <wp:lineTo x="21098" y="19475"/>
                <wp:lineTo x="21600" y="19475"/>
                <wp:lineTo x="21600" y="12039"/>
                <wp:lineTo x="17581" y="8498"/>
                <wp:lineTo x="17079" y="3187"/>
                <wp:lineTo x="17079" y="2833"/>
                <wp:lineTo x="14567" y="2833"/>
              </wp:wrapPolygon>
            </wp:wrapTight>
            <wp:docPr id="14" name="Image 41" descr="RÃ©sultats de recherche d'images pour Â«Â chambre d'agriculture guadeloupeÂ Â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RÃ©sultats de recherche d'images pour Â«Â chambre d'agriculture guadeloupeÂ Â»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5378" t="19444" r="34597" b="236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3395980</wp:posOffset>
            </wp:positionH>
            <wp:positionV relativeFrom="paragraph">
              <wp:posOffset>45720</wp:posOffset>
            </wp:positionV>
            <wp:extent cx="1393825" cy="539750"/>
            <wp:effectExtent l="19050" t="0" r="0" b="0"/>
            <wp:wrapTight wrapText="bothSides">
              <wp:wrapPolygon edited="0">
                <wp:start x="-295" y="0"/>
                <wp:lineTo x="-295" y="20584"/>
                <wp:lineTo x="21551" y="20584"/>
                <wp:lineTo x="21551" y="0"/>
                <wp:lineTo x="-295" y="0"/>
              </wp:wrapPolygon>
            </wp:wrapTight>
            <wp:docPr id="16" name="Image 50" descr="RÃ©sultats de recherche d'images pour Â«Â economie bleueÂ Â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RÃ©sultats de recherche d'images pour Â«Â economie bleueÂ Â»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825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40A7" w:rsidRDefault="002140A7" w:rsidP="002140A7"/>
    <w:p w:rsidR="002140A7" w:rsidRDefault="002140A7" w:rsidP="002140A7">
      <w:r>
        <w:rPr>
          <w:noProof/>
          <w:lang w:eastAsia="fr-F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1622425</wp:posOffset>
            </wp:positionH>
            <wp:positionV relativeFrom="paragraph">
              <wp:posOffset>166370</wp:posOffset>
            </wp:positionV>
            <wp:extent cx="1101090" cy="622935"/>
            <wp:effectExtent l="19050" t="0" r="3810" b="0"/>
            <wp:wrapTight wrapText="bothSides">
              <wp:wrapPolygon edited="0">
                <wp:start x="-374" y="0"/>
                <wp:lineTo x="-374" y="21138"/>
                <wp:lineTo x="21675" y="21138"/>
                <wp:lineTo x="21675" y="0"/>
                <wp:lineTo x="-374" y="0"/>
              </wp:wrapPolygon>
            </wp:wrapTight>
            <wp:docPr id="19" name="Image 59" descr="RÃ©sultats de recherche d'images pour Â«Â OECOÂ Â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RÃ©sultats de recherche d'images pour Â«Â OECOÂ Â»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622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2722245</wp:posOffset>
            </wp:positionH>
            <wp:positionV relativeFrom="paragraph">
              <wp:posOffset>145415</wp:posOffset>
            </wp:positionV>
            <wp:extent cx="1622425" cy="477520"/>
            <wp:effectExtent l="19050" t="0" r="0" b="0"/>
            <wp:wrapTight wrapText="bothSides">
              <wp:wrapPolygon edited="0">
                <wp:start x="-254" y="0"/>
                <wp:lineTo x="-254" y="20681"/>
                <wp:lineTo x="21558" y="20681"/>
                <wp:lineTo x="21558" y="0"/>
                <wp:lineTo x="-254" y="0"/>
              </wp:wrapPolygon>
            </wp:wrapTight>
            <wp:docPr id="21" name="Image 35" descr="RÃ©sultats de recherche d'images pour Â«Â 100000 entrepreneurs guadeloupeÂ Â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RÃ©sultats de recherche d'images pour Â«Â 100000 entrepreneurs guadeloupeÂ Â»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425" cy="47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40A7" w:rsidRDefault="002140A7" w:rsidP="002140A7">
      <w:r>
        <w:rPr>
          <w:noProof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290830</wp:posOffset>
            </wp:positionH>
            <wp:positionV relativeFrom="paragraph">
              <wp:posOffset>163830</wp:posOffset>
            </wp:positionV>
            <wp:extent cx="998855" cy="539750"/>
            <wp:effectExtent l="19050" t="0" r="0" b="0"/>
            <wp:wrapTight wrapText="bothSides">
              <wp:wrapPolygon edited="0">
                <wp:start x="-412" y="0"/>
                <wp:lineTo x="-412" y="20584"/>
                <wp:lineTo x="21421" y="20584"/>
                <wp:lineTo x="21421" y="0"/>
                <wp:lineTo x="-412" y="0"/>
              </wp:wrapPolygon>
            </wp:wrapTight>
            <wp:docPr id="22" name="Image 53" descr="RÃ©sultats de recherche d'images pour Â«Â image les baroudeurs guadeloupeÂ Â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RÃ©sultats de recherche d'images pour Â«Â image les baroudeurs guadeloupeÂ Â»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4034" t="32530" r="21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40A7" w:rsidRDefault="002140A7" w:rsidP="002140A7"/>
    <w:p w:rsidR="002140A7" w:rsidRDefault="002140A7" w:rsidP="002140A7"/>
    <w:p w:rsidR="002140A7" w:rsidRDefault="002140A7" w:rsidP="002140A7"/>
    <w:p w:rsidR="002140A7" w:rsidRDefault="002140A7" w:rsidP="002140A7"/>
    <w:tbl>
      <w:tblPr>
        <w:tblStyle w:val="Grilledutableau"/>
        <w:tblW w:w="0" w:type="auto"/>
        <w:tblLook w:val="04A0"/>
      </w:tblPr>
      <w:tblGrid>
        <w:gridCol w:w="9286"/>
      </w:tblGrid>
      <w:tr w:rsidR="002140A7" w:rsidTr="0009664C">
        <w:trPr>
          <w:trHeight w:val="680"/>
        </w:trPr>
        <w:tc>
          <w:tcPr>
            <w:tcW w:w="9778" w:type="dxa"/>
            <w:shd w:val="clear" w:color="auto" w:fill="FDE9D9" w:themeFill="accent6" w:themeFillTint="33"/>
            <w:vAlign w:val="center"/>
          </w:tcPr>
          <w:p w:rsidR="002140A7" w:rsidRDefault="002140A7" w:rsidP="0009664C">
            <w:pPr>
              <w:jc w:val="left"/>
              <w:rPr>
                <w:rFonts w:ascii="Candara" w:hAnsi="Candara"/>
                <w:b w:val="0"/>
                <w:sz w:val="28"/>
                <w:szCs w:val="28"/>
              </w:rPr>
            </w:pPr>
            <w:r>
              <w:rPr>
                <w:rFonts w:ascii="Candara" w:hAnsi="Candara"/>
                <w:b w:val="0"/>
                <w:sz w:val="28"/>
                <w:szCs w:val="28"/>
              </w:rPr>
              <w:t>PUBLIC : 60</w:t>
            </w:r>
          </w:p>
          <w:p w:rsidR="002140A7" w:rsidRDefault="002140A7" w:rsidP="0009664C">
            <w:pPr>
              <w:jc w:val="left"/>
              <w:rPr>
                <w:rFonts w:ascii="Candara" w:hAnsi="Candara"/>
                <w:b w:val="0"/>
                <w:sz w:val="28"/>
                <w:szCs w:val="28"/>
              </w:rPr>
            </w:pPr>
            <w:r>
              <w:rPr>
                <w:rFonts w:ascii="Candara" w:hAnsi="Candara"/>
                <w:b w:val="0"/>
                <w:sz w:val="28"/>
                <w:szCs w:val="28"/>
              </w:rPr>
              <w:t xml:space="preserve">1 STMG3 Groupe LV2 Espagnol  + T STMG1 Groupe 2 + élèves volontaires </w:t>
            </w:r>
          </w:p>
        </w:tc>
      </w:tr>
      <w:tr w:rsidR="002140A7" w:rsidTr="0009664C">
        <w:trPr>
          <w:trHeight w:val="680"/>
        </w:trPr>
        <w:tc>
          <w:tcPr>
            <w:tcW w:w="9778" w:type="dxa"/>
            <w:shd w:val="clear" w:color="auto" w:fill="auto"/>
            <w:vAlign w:val="center"/>
          </w:tcPr>
          <w:p w:rsidR="002140A7" w:rsidRDefault="002140A7" w:rsidP="0009664C">
            <w:pPr>
              <w:spacing w:before="240"/>
              <w:jc w:val="left"/>
              <w:rPr>
                <w:rFonts w:ascii="Candara" w:hAnsi="Candara"/>
                <w:b w:val="0"/>
                <w:sz w:val="28"/>
                <w:szCs w:val="28"/>
              </w:rPr>
            </w:pPr>
            <w:r>
              <w:rPr>
                <w:rFonts w:ascii="Candara" w:hAnsi="Candara"/>
                <w:b w:val="0"/>
                <w:sz w:val="28"/>
                <w:szCs w:val="28"/>
              </w:rPr>
              <w:t>10h15 : Accueil et présentation des invités</w:t>
            </w:r>
          </w:p>
          <w:p w:rsidR="002140A7" w:rsidRDefault="002140A7" w:rsidP="0009664C">
            <w:pPr>
              <w:jc w:val="left"/>
              <w:rPr>
                <w:rFonts w:ascii="Candara" w:hAnsi="Candara"/>
                <w:b w:val="0"/>
                <w:sz w:val="28"/>
                <w:szCs w:val="28"/>
              </w:rPr>
            </w:pPr>
            <w:r>
              <w:rPr>
                <w:rFonts w:ascii="Candara" w:hAnsi="Candara"/>
                <w:b w:val="0"/>
                <w:sz w:val="28"/>
                <w:szCs w:val="28"/>
              </w:rPr>
              <w:t>Interventions : 10-15 minutes</w:t>
            </w:r>
          </w:p>
          <w:p w:rsidR="002140A7" w:rsidRDefault="002140A7" w:rsidP="0009664C">
            <w:pPr>
              <w:jc w:val="left"/>
              <w:rPr>
                <w:rFonts w:ascii="Candara" w:hAnsi="Candara"/>
                <w:b w:val="0"/>
                <w:sz w:val="28"/>
                <w:szCs w:val="28"/>
              </w:rPr>
            </w:pPr>
            <w:r>
              <w:rPr>
                <w:rFonts w:ascii="Candara" w:hAnsi="Candara"/>
                <w:b w:val="0"/>
                <w:sz w:val="28"/>
                <w:szCs w:val="28"/>
              </w:rPr>
              <w:t>12h00 : REPAS INDIEN au lycée</w:t>
            </w:r>
          </w:p>
          <w:p w:rsidR="002140A7" w:rsidRDefault="002140A7" w:rsidP="0009664C">
            <w:pPr>
              <w:spacing w:after="240"/>
              <w:jc w:val="left"/>
              <w:rPr>
                <w:rFonts w:ascii="Candara" w:hAnsi="Candara"/>
                <w:b w:val="0"/>
                <w:sz w:val="28"/>
                <w:szCs w:val="28"/>
              </w:rPr>
            </w:pPr>
            <w:r>
              <w:rPr>
                <w:rFonts w:ascii="Candara" w:hAnsi="Candara"/>
                <w:b w:val="0"/>
                <w:sz w:val="28"/>
                <w:szCs w:val="28"/>
              </w:rPr>
              <w:t xml:space="preserve">Intervenants (8) + visiteurs Corses et Sardes (15)  </w:t>
            </w:r>
          </w:p>
        </w:tc>
      </w:tr>
    </w:tbl>
    <w:p w:rsidR="002140A7" w:rsidRDefault="002140A7" w:rsidP="002140A7">
      <w:pPr>
        <w:pStyle w:val="NormalWeb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Bell MT" w:hAnsi="Bell MT"/>
          <w:b/>
          <w:color w:val="1F497D" w:themeColor="text2"/>
          <w:sz w:val="36"/>
          <w:szCs w:val="36"/>
        </w:rPr>
      </w:pPr>
    </w:p>
    <w:p w:rsidR="002140A7" w:rsidRDefault="002140A7" w:rsidP="002140A7">
      <w:pPr>
        <w:jc w:val="center"/>
        <w:rPr>
          <w:rFonts w:ascii="Bell MT" w:eastAsia="Times New Roman" w:hAnsi="Bell MT" w:cs="Times New Roman"/>
          <w:color w:val="1F497D" w:themeColor="text2"/>
          <w:sz w:val="36"/>
          <w:szCs w:val="36"/>
          <w:lang w:eastAsia="fr-FR"/>
        </w:rPr>
      </w:pPr>
      <w:r>
        <w:rPr>
          <w:rFonts w:ascii="Bell MT" w:hAnsi="Bell MT"/>
          <w:b w:val="0"/>
          <w:color w:val="1F497D" w:themeColor="text2"/>
          <w:sz w:val="36"/>
          <w:szCs w:val="36"/>
        </w:rPr>
        <w:br w:type="page"/>
      </w:r>
    </w:p>
    <w:p w:rsidR="002140A7" w:rsidRPr="00C165E6" w:rsidRDefault="002140A7" w:rsidP="002140A7">
      <w:pPr>
        <w:pStyle w:val="NormalWeb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Bell MT" w:hAnsi="Bell MT"/>
          <w:b/>
          <w:color w:val="1F497D" w:themeColor="text2"/>
          <w:sz w:val="36"/>
          <w:szCs w:val="36"/>
        </w:rPr>
      </w:pPr>
      <w:r>
        <w:rPr>
          <w:rFonts w:ascii="Bell MT" w:hAnsi="Bell MT"/>
          <w:b/>
          <w:color w:val="1F497D" w:themeColor="text2"/>
          <w:sz w:val="36"/>
          <w:szCs w:val="36"/>
        </w:rPr>
        <w:lastRenderedPageBreak/>
        <w:t>INFORMATIONS SUR LES INTERVENTIONS</w:t>
      </w:r>
    </w:p>
    <w:p w:rsidR="002140A7" w:rsidRPr="000020A7" w:rsidRDefault="002140A7" w:rsidP="002140A7">
      <w:pPr>
        <w:pStyle w:val="NormalWeb"/>
        <w:spacing w:before="0" w:beforeAutospacing="0" w:after="0" w:afterAutospacing="0"/>
        <w:jc w:val="both"/>
        <w:rPr>
          <w:rFonts w:ascii="Candara" w:hAnsi="Candara" w:cs="Arial"/>
        </w:rPr>
      </w:pPr>
      <w:r>
        <w:rPr>
          <w:rFonts w:ascii="Candara" w:hAnsi="Candara" w:cs="Arial"/>
          <w:b/>
          <w:shd w:val="clear" w:color="auto" w:fill="FDE9D9" w:themeFill="accent6" w:themeFillTint="33"/>
        </w:rPr>
        <w:t xml:space="preserve"> </w:t>
      </w:r>
      <w:r w:rsidRPr="00B443B7">
        <w:rPr>
          <w:rFonts w:ascii="Candara" w:hAnsi="Candara" w:cs="Arial"/>
          <w:b/>
          <w:shd w:val="clear" w:color="auto" w:fill="FDE9D9" w:themeFill="accent6" w:themeFillTint="33"/>
        </w:rPr>
        <w:t>100 000 entrepreneurs</w:t>
      </w:r>
      <w:r w:rsidRPr="000020A7">
        <w:rPr>
          <w:rFonts w:ascii="Candara" w:hAnsi="Candara" w:cs="Arial"/>
        </w:rPr>
        <w:t xml:space="preserve"> est une association d’intérêt général fondée en 2007 par Philippe Hayat et le Club Horizons, dont l’objet est de </w:t>
      </w:r>
      <w:r w:rsidRPr="00780A90">
        <w:rPr>
          <w:rFonts w:ascii="Candara" w:hAnsi="Candara" w:cs="Arial"/>
          <w:b/>
        </w:rPr>
        <w:t>transmettre la culture et l’envie d’entreprendre</w:t>
      </w:r>
      <w:r w:rsidRPr="000020A7">
        <w:rPr>
          <w:rFonts w:ascii="Candara" w:hAnsi="Candara" w:cs="Arial"/>
        </w:rPr>
        <w:t xml:space="preserve"> aux jeunes de 13 à 25 ans en France au moyen de témoignages d’entrepreneurs. </w:t>
      </w:r>
    </w:p>
    <w:p w:rsidR="002140A7" w:rsidRPr="000020A7" w:rsidRDefault="002140A7" w:rsidP="002140A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ndara" w:hAnsi="Candara" w:cs="Arial"/>
        </w:rPr>
      </w:pPr>
      <w:r w:rsidRPr="000020A7">
        <w:rPr>
          <w:rFonts w:ascii="Candara" w:hAnsi="Candara" w:cs="Arial"/>
        </w:rPr>
        <w:t>L’association 100 000 entrepreneurs </w:t>
      </w:r>
      <w:r w:rsidRPr="00F70A60">
        <w:rPr>
          <w:rFonts w:ascii="Candara" w:hAnsi="Candara" w:cs="Arial"/>
          <w:b/>
        </w:rPr>
        <w:t>travaille</w:t>
      </w:r>
      <w:r w:rsidRPr="000020A7">
        <w:rPr>
          <w:rFonts w:ascii="Candara" w:hAnsi="Candara" w:cs="Arial"/>
        </w:rPr>
        <w:t xml:space="preserve"> </w:t>
      </w:r>
      <w:r w:rsidRPr="00F70A60">
        <w:rPr>
          <w:rFonts w:ascii="Candara" w:hAnsi="Candara" w:cs="Arial"/>
          <w:b/>
        </w:rPr>
        <w:t>en étroite collaboration avec les enseignants</w:t>
      </w:r>
      <w:r w:rsidRPr="000020A7">
        <w:rPr>
          <w:rFonts w:ascii="Candara" w:hAnsi="Candara" w:cs="Arial"/>
        </w:rPr>
        <w:t>, les chefs d’établissement et l’Education Nationale.</w:t>
      </w:r>
    </w:p>
    <w:p w:rsidR="002140A7" w:rsidRPr="000020A7" w:rsidRDefault="002140A7" w:rsidP="002140A7">
      <w:pPr>
        <w:rPr>
          <w:rFonts w:ascii="Candara" w:hAnsi="Candara"/>
          <w:b w:val="0"/>
          <w:sz w:val="24"/>
          <w:szCs w:val="24"/>
        </w:rPr>
      </w:pPr>
    </w:p>
    <w:p w:rsidR="002140A7" w:rsidRDefault="002140A7" w:rsidP="002140A7">
      <w:pPr>
        <w:rPr>
          <w:rFonts w:ascii="Candara" w:hAnsi="Candara" w:cs="Arial"/>
          <w:b w:val="0"/>
          <w:sz w:val="24"/>
          <w:szCs w:val="24"/>
          <w:shd w:val="clear" w:color="auto" w:fill="FFFFFF"/>
        </w:rPr>
      </w:pPr>
      <w:r w:rsidRPr="000020A7">
        <w:rPr>
          <w:rFonts w:ascii="Candara" w:hAnsi="Candara" w:cs="Arial"/>
          <w:b w:val="0"/>
          <w:sz w:val="24"/>
          <w:szCs w:val="24"/>
          <w:shd w:val="clear" w:color="auto" w:fill="FFFFFF"/>
        </w:rPr>
        <w:t xml:space="preserve">Créée en 2007, implantée à Jarry, </w:t>
      </w:r>
      <w:r>
        <w:rPr>
          <w:rFonts w:ascii="Candara" w:hAnsi="Candara" w:cs="Arial"/>
          <w:sz w:val="24"/>
          <w:szCs w:val="24"/>
          <w:shd w:val="clear" w:color="auto" w:fill="FDE9D9" w:themeFill="accent6" w:themeFillTint="33"/>
        </w:rPr>
        <w:t>Guade</w:t>
      </w:r>
      <w:r w:rsidRPr="00B443B7">
        <w:rPr>
          <w:rFonts w:ascii="Candara" w:hAnsi="Candara" w:cs="Arial"/>
          <w:sz w:val="24"/>
          <w:szCs w:val="24"/>
          <w:shd w:val="clear" w:color="auto" w:fill="FDE9D9" w:themeFill="accent6" w:themeFillTint="33"/>
        </w:rPr>
        <w:t>loupe Expansion</w:t>
      </w:r>
      <w:r w:rsidRPr="000020A7">
        <w:rPr>
          <w:rFonts w:ascii="Candara" w:hAnsi="Candara" w:cs="Arial"/>
          <w:b w:val="0"/>
          <w:sz w:val="24"/>
          <w:szCs w:val="24"/>
          <w:shd w:val="clear" w:color="auto" w:fill="FFFFFF"/>
        </w:rPr>
        <w:t xml:space="preserve"> est l’agence régionale de </w:t>
      </w:r>
      <w:r w:rsidRPr="00780A90">
        <w:rPr>
          <w:rFonts w:ascii="Candara" w:hAnsi="Candara" w:cs="Arial"/>
          <w:sz w:val="24"/>
          <w:szCs w:val="24"/>
          <w:shd w:val="clear" w:color="auto" w:fill="FFFFFF"/>
        </w:rPr>
        <w:t>développement économique</w:t>
      </w:r>
      <w:r w:rsidRPr="000020A7">
        <w:rPr>
          <w:rFonts w:ascii="Candara" w:hAnsi="Candara" w:cs="Arial"/>
          <w:b w:val="0"/>
          <w:sz w:val="24"/>
          <w:szCs w:val="24"/>
          <w:shd w:val="clear" w:color="auto" w:fill="FFFFFF"/>
        </w:rPr>
        <w:t xml:space="preserve"> voulue par la collectivité régionale pour apporter un accompagnement efficace et adapté aux acteurs économiques locaux.</w:t>
      </w:r>
      <w:r>
        <w:rPr>
          <w:rFonts w:ascii="Candara" w:hAnsi="Candara" w:cs="Arial"/>
          <w:b w:val="0"/>
          <w:sz w:val="24"/>
          <w:szCs w:val="24"/>
          <w:shd w:val="clear" w:color="auto" w:fill="FFFFFF"/>
        </w:rPr>
        <w:t xml:space="preserve"> </w:t>
      </w:r>
      <w:r w:rsidRPr="000020A7">
        <w:rPr>
          <w:rFonts w:ascii="Candara" w:hAnsi="Candara" w:cs="Arial"/>
          <w:b w:val="0"/>
          <w:sz w:val="24"/>
          <w:szCs w:val="24"/>
          <w:shd w:val="clear" w:color="auto" w:fill="FFFFFF"/>
        </w:rPr>
        <w:t>Les services de la collectivité doivent œuvrer de concert, avec souplesse et pragmatisme</w:t>
      </w:r>
      <w:r>
        <w:rPr>
          <w:rFonts w:ascii="Candara" w:hAnsi="Candara" w:cs="Arial"/>
          <w:b w:val="0"/>
          <w:sz w:val="24"/>
          <w:szCs w:val="24"/>
          <w:shd w:val="clear" w:color="auto" w:fill="FFFFFF"/>
        </w:rPr>
        <w:t>,</w:t>
      </w:r>
      <w:r w:rsidRPr="000020A7">
        <w:rPr>
          <w:rFonts w:ascii="Candara" w:hAnsi="Candara" w:cs="Arial"/>
          <w:b w:val="0"/>
          <w:sz w:val="24"/>
          <w:szCs w:val="24"/>
          <w:shd w:val="clear" w:color="auto" w:fill="FFFFFF"/>
        </w:rPr>
        <w:t xml:space="preserve"> pour créer les conditions d'un développement optimal afin que les entrepreneurs aient les moyens de passer du projet à la réalisation.</w:t>
      </w:r>
    </w:p>
    <w:p w:rsidR="002140A7" w:rsidRPr="000020A7" w:rsidRDefault="002140A7" w:rsidP="002140A7">
      <w:pPr>
        <w:rPr>
          <w:rFonts w:ascii="Candara" w:hAnsi="Candara" w:cs="Arial"/>
          <w:b w:val="0"/>
          <w:sz w:val="24"/>
          <w:szCs w:val="24"/>
          <w:shd w:val="clear" w:color="auto" w:fill="FFFFFF"/>
        </w:rPr>
      </w:pPr>
    </w:p>
    <w:p w:rsidR="002140A7" w:rsidRPr="000020A7" w:rsidRDefault="002140A7" w:rsidP="002140A7">
      <w:pPr>
        <w:pStyle w:val="chapo"/>
        <w:shd w:val="clear" w:color="auto" w:fill="FFFFFF"/>
        <w:spacing w:before="0" w:beforeAutospacing="0" w:after="0" w:afterAutospacing="0"/>
        <w:jc w:val="both"/>
        <w:rPr>
          <w:rFonts w:ascii="Candara" w:hAnsi="Candara" w:cs="Arial"/>
          <w:bCs/>
          <w:shd w:val="clear" w:color="auto" w:fill="FFFFFF"/>
        </w:rPr>
      </w:pPr>
      <w:r w:rsidRPr="000020A7">
        <w:rPr>
          <w:rFonts w:ascii="Candara" w:hAnsi="Candara" w:cs="Arial"/>
          <w:bCs/>
          <w:bdr w:val="none" w:sz="0" w:space="0" w:color="auto" w:frame="1"/>
        </w:rPr>
        <w:t xml:space="preserve">Avec son </w:t>
      </w:r>
      <w:r w:rsidRPr="00780A90">
        <w:rPr>
          <w:rFonts w:ascii="Candara" w:hAnsi="Candara" w:cs="Arial"/>
          <w:b/>
          <w:bCs/>
          <w:bdr w:val="none" w:sz="0" w:space="0" w:color="auto" w:frame="1"/>
        </w:rPr>
        <w:t>label de certification afnor</w:t>
      </w:r>
      <w:r w:rsidRPr="000020A7">
        <w:rPr>
          <w:rFonts w:ascii="Candara" w:hAnsi="Candara" w:cs="Arial"/>
          <w:bCs/>
          <w:bdr w:val="none" w:sz="0" w:space="0" w:color="auto" w:frame="1"/>
        </w:rPr>
        <w:t xml:space="preserve">, la </w:t>
      </w:r>
      <w:r w:rsidRPr="00B443B7">
        <w:rPr>
          <w:rFonts w:ascii="Candara" w:hAnsi="Candara" w:cs="Arial"/>
          <w:b/>
          <w:bCs/>
          <w:bdr w:val="none" w:sz="0" w:space="0" w:color="auto" w:frame="1"/>
          <w:shd w:val="clear" w:color="auto" w:fill="FDE9D9" w:themeFill="accent6" w:themeFillTint="33"/>
        </w:rPr>
        <w:t>Chambre d'Agriculture</w:t>
      </w:r>
      <w:r w:rsidRPr="000020A7">
        <w:rPr>
          <w:rFonts w:ascii="Candara" w:hAnsi="Candara" w:cs="Arial"/>
          <w:bCs/>
          <w:bdr w:val="none" w:sz="0" w:space="0" w:color="auto" w:frame="1"/>
        </w:rPr>
        <w:t xml:space="preserve"> confirme sa démarche de PROGRES CONTINU en faisant de la qualité une véritable culture d'entreprise. Elle </w:t>
      </w:r>
      <w:proofErr w:type="spellStart"/>
      <w:r w:rsidRPr="00780A90">
        <w:rPr>
          <w:rFonts w:ascii="Candara" w:hAnsi="Candara" w:cs="Arial"/>
          <w:b/>
          <w:bCs/>
          <w:bdr w:val="none" w:sz="0" w:space="0" w:color="auto" w:frame="1"/>
        </w:rPr>
        <w:t>oeuvre</w:t>
      </w:r>
      <w:proofErr w:type="spellEnd"/>
      <w:r w:rsidRPr="00780A90">
        <w:rPr>
          <w:rFonts w:ascii="Candara" w:hAnsi="Candara" w:cs="Arial"/>
          <w:b/>
          <w:bCs/>
          <w:bdr w:val="none" w:sz="0" w:space="0" w:color="auto" w:frame="1"/>
        </w:rPr>
        <w:t xml:space="preserve"> en permanence au service des projets agricoles</w:t>
      </w:r>
      <w:r w:rsidRPr="000020A7">
        <w:rPr>
          <w:rFonts w:ascii="Candara" w:hAnsi="Candara" w:cs="Arial"/>
          <w:bCs/>
          <w:bdr w:val="none" w:sz="0" w:space="0" w:color="auto" w:frame="1"/>
        </w:rPr>
        <w:t xml:space="preserve">, des ambitions et de la performance durable des agricultures de l'Archipel GUADELOUPE. 6 pôles d'activités au service de la Profession Agricole du Pays Guadeloupe avec une qualité reconnue et qui respectent des valeurs au travers d'un </w:t>
      </w:r>
      <w:r w:rsidRPr="00780A90">
        <w:rPr>
          <w:rFonts w:ascii="Candara" w:hAnsi="Candara" w:cs="Arial"/>
          <w:b/>
          <w:bCs/>
          <w:bdr w:val="none" w:sz="0" w:space="0" w:color="auto" w:frame="1"/>
        </w:rPr>
        <w:t>code éthique</w:t>
      </w:r>
      <w:r w:rsidRPr="000020A7">
        <w:rPr>
          <w:rFonts w:ascii="Candara" w:hAnsi="Candara" w:cs="Arial"/>
          <w:bCs/>
          <w:bdr w:val="none" w:sz="0" w:space="0" w:color="auto" w:frame="1"/>
        </w:rPr>
        <w:t>.</w:t>
      </w:r>
      <w:r>
        <w:rPr>
          <w:rFonts w:ascii="Candara" w:hAnsi="Candara" w:cs="Arial"/>
          <w:bCs/>
          <w:bdr w:val="none" w:sz="0" w:space="0" w:color="auto" w:frame="1"/>
        </w:rPr>
        <w:t xml:space="preserve"> </w:t>
      </w:r>
      <w:r w:rsidRPr="000020A7">
        <w:rPr>
          <w:rFonts w:ascii="Candara" w:hAnsi="Candara" w:cs="Arial"/>
          <w:bCs/>
          <w:shd w:val="clear" w:color="auto" w:fill="FFFFFF"/>
        </w:rPr>
        <w:t xml:space="preserve">Avec </w:t>
      </w:r>
      <w:r w:rsidRPr="00780A90">
        <w:rPr>
          <w:rFonts w:ascii="Candara" w:hAnsi="Candara" w:cs="Arial"/>
          <w:b/>
          <w:bCs/>
          <w:shd w:val="clear" w:color="auto" w:fill="FFFFFF"/>
        </w:rPr>
        <w:t>7 GIEE</w:t>
      </w:r>
      <w:r w:rsidRPr="000020A7">
        <w:rPr>
          <w:rFonts w:ascii="Candara" w:hAnsi="Candara" w:cs="Arial"/>
          <w:bCs/>
          <w:shd w:val="clear" w:color="auto" w:fill="FFFFFF"/>
        </w:rPr>
        <w:t xml:space="preserve"> (groupement d'Intérêts Economique &amp; Environnemental), les agriculteurs de la Guadeloupe démontrent leur engagement vers une </w:t>
      </w:r>
      <w:r w:rsidRPr="00780A90">
        <w:rPr>
          <w:rFonts w:ascii="Candara" w:hAnsi="Candara" w:cs="Arial"/>
          <w:b/>
          <w:bCs/>
          <w:shd w:val="clear" w:color="auto" w:fill="FFFFFF"/>
        </w:rPr>
        <w:t>agriculture durable et respectueuse de l'environnement</w:t>
      </w:r>
      <w:r w:rsidRPr="000020A7">
        <w:rPr>
          <w:rFonts w:ascii="Candara" w:hAnsi="Candara" w:cs="Arial"/>
          <w:bCs/>
          <w:shd w:val="clear" w:color="auto" w:fill="FFFFFF"/>
        </w:rPr>
        <w:t xml:space="preserve">. Les GIEE permettent d'expérimenter de </w:t>
      </w:r>
      <w:r w:rsidRPr="00780A90">
        <w:rPr>
          <w:rFonts w:ascii="Candara" w:hAnsi="Candara" w:cs="Arial"/>
          <w:b/>
          <w:bCs/>
          <w:shd w:val="clear" w:color="auto" w:fill="FFFFFF"/>
        </w:rPr>
        <w:t>nouvelles techniques de travail et d'organisation</w:t>
      </w:r>
      <w:r w:rsidRPr="000020A7">
        <w:rPr>
          <w:rFonts w:ascii="Candara" w:hAnsi="Candara" w:cs="Arial"/>
          <w:bCs/>
          <w:shd w:val="clear" w:color="auto" w:fill="FFFFFF"/>
        </w:rPr>
        <w:t>. Les GIEE concernent les filières végétales et animales. </w:t>
      </w:r>
    </w:p>
    <w:p w:rsidR="002140A7" w:rsidRPr="000020A7" w:rsidRDefault="002140A7" w:rsidP="002140A7">
      <w:pPr>
        <w:pStyle w:val="chapo"/>
        <w:shd w:val="clear" w:color="auto" w:fill="FFFFFF"/>
        <w:spacing w:before="0" w:beforeAutospacing="0" w:after="0" w:afterAutospacing="0"/>
        <w:jc w:val="both"/>
        <w:rPr>
          <w:rFonts w:ascii="Candara" w:hAnsi="Candara" w:cs="Arial"/>
          <w:bCs/>
          <w:shd w:val="clear" w:color="auto" w:fill="FFFFFF"/>
        </w:rPr>
      </w:pPr>
    </w:p>
    <w:p w:rsidR="002140A7" w:rsidRPr="000020A7" w:rsidRDefault="002140A7" w:rsidP="002140A7">
      <w:pPr>
        <w:rPr>
          <w:rFonts w:ascii="Candara" w:hAnsi="Candara"/>
          <w:b w:val="0"/>
          <w:sz w:val="24"/>
          <w:szCs w:val="24"/>
        </w:rPr>
      </w:pPr>
      <w:r w:rsidRPr="000020A7">
        <w:rPr>
          <w:rFonts w:ascii="Candara" w:hAnsi="Candara"/>
          <w:b w:val="0"/>
          <w:sz w:val="24"/>
          <w:szCs w:val="24"/>
        </w:rPr>
        <w:t xml:space="preserve">Avec 31 communes sur 32 </w:t>
      </w:r>
      <w:proofErr w:type="gramStart"/>
      <w:r w:rsidRPr="000020A7">
        <w:rPr>
          <w:rFonts w:ascii="Candara" w:hAnsi="Candara"/>
          <w:b w:val="0"/>
          <w:sz w:val="24"/>
          <w:szCs w:val="24"/>
        </w:rPr>
        <w:t>disposant</w:t>
      </w:r>
      <w:proofErr w:type="gramEnd"/>
      <w:r w:rsidRPr="000020A7">
        <w:rPr>
          <w:rFonts w:ascii="Candara" w:hAnsi="Candara"/>
          <w:b w:val="0"/>
          <w:sz w:val="24"/>
          <w:szCs w:val="24"/>
        </w:rPr>
        <w:t xml:space="preserve"> d’une façade maritime, la Guadeloupe est le département d’outre-mer (DOM) qui bénéficie du plus grand linéaire côtier (plus de 620 km). </w:t>
      </w:r>
      <w:r w:rsidRPr="00B443B7">
        <w:rPr>
          <w:rFonts w:ascii="Candara" w:hAnsi="Candara"/>
          <w:b w:val="0"/>
          <w:sz w:val="24"/>
          <w:szCs w:val="24"/>
          <w:shd w:val="clear" w:color="auto" w:fill="FDE9D9" w:themeFill="accent6" w:themeFillTint="33"/>
        </w:rPr>
        <w:t>L’</w:t>
      </w:r>
      <w:r w:rsidRPr="00B443B7">
        <w:rPr>
          <w:rFonts w:ascii="Candara" w:hAnsi="Candara"/>
          <w:sz w:val="24"/>
          <w:szCs w:val="24"/>
          <w:shd w:val="clear" w:color="auto" w:fill="FDE9D9" w:themeFill="accent6" w:themeFillTint="33"/>
        </w:rPr>
        <w:t>économie</w:t>
      </w:r>
      <w:r w:rsidRPr="00B443B7">
        <w:rPr>
          <w:rFonts w:ascii="Candara" w:hAnsi="Candara"/>
          <w:b w:val="0"/>
          <w:sz w:val="24"/>
          <w:szCs w:val="24"/>
          <w:shd w:val="clear" w:color="auto" w:fill="FDE9D9" w:themeFill="accent6" w:themeFillTint="33"/>
        </w:rPr>
        <w:t xml:space="preserve"> </w:t>
      </w:r>
      <w:r w:rsidRPr="00B443B7">
        <w:rPr>
          <w:rFonts w:ascii="Candara" w:hAnsi="Candara"/>
          <w:sz w:val="24"/>
          <w:szCs w:val="24"/>
          <w:shd w:val="clear" w:color="auto" w:fill="FDE9D9" w:themeFill="accent6" w:themeFillTint="33"/>
        </w:rPr>
        <w:t>de la mer</w:t>
      </w:r>
      <w:r w:rsidRPr="000020A7">
        <w:rPr>
          <w:rFonts w:ascii="Candara" w:hAnsi="Candara"/>
          <w:b w:val="0"/>
          <w:sz w:val="24"/>
          <w:szCs w:val="24"/>
        </w:rPr>
        <w:t xml:space="preserve"> s’impose de ce fait naturellement à l’archipel qui se situe au cœur d’une Zone économique exclu</w:t>
      </w:r>
      <w:r>
        <w:rPr>
          <w:rFonts w:ascii="Candara" w:hAnsi="Candara"/>
          <w:b w:val="0"/>
          <w:sz w:val="24"/>
          <w:szCs w:val="24"/>
        </w:rPr>
        <w:t>sive (ZEE) élargie depuis 20151</w:t>
      </w:r>
      <w:r w:rsidRPr="000020A7">
        <w:rPr>
          <w:rFonts w:ascii="Candara" w:hAnsi="Candara"/>
          <w:b w:val="0"/>
          <w:sz w:val="24"/>
          <w:szCs w:val="24"/>
        </w:rPr>
        <w:t xml:space="preserve">. En Guadeloupe, </w:t>
      </w:r>
      <w:r w:rsidRPr="00780A90">
        <w:rPr>
          <w:rFonts w:ascii="Candara" w:hAnsi="Candara"/>
          <w:sz w:val="24"/>
          <w:szCs w:val="24"/>
        </w:rPr>
        <w:t>l’emploi maritime</w:t>
      </w:r>
      <w:r w:rsidRPr="000020A7">
        <w:rPr>
          <w:rFonts w:ascii="Candara" w:hAnsi="Candara"/>
          <w:b w:val="0"/>
          <w:sz w:val="24"/>
          <w:szCs w:val="24"/>
        </w:rPr>
        <w:t xml:space="preserve">, entendu dans sa définition la plus large, </w:t>
      </w:r>
      <w:r w:rsidRPr="00780A90">
        <w:rPr>
          <w:rFonts w:ascii="Candara" w:hAnsi="Candara"/>
          <w:sz w:val="24"/>
          <w:szCs w:val="24"/>
        </w:rPr>
        <w:t>représente 7,1 % de l’emploi total</w:t>
      </w:r>
      <w:r w:rsidRPr="000020A7">
        <w:rPr>
          <w:rFonts w:ascii="Candara" w:hAnsi="Candara"/>
          <w:b w:val="0"/>
          <w:sz w:val="24"/>
          <w:szCs w:val="24"/>
        </w:rPr>
        <w:t xml:space="preserve">, soit le ratio le plus élevé parmi l’ensemble des DOM. Le </w:t>
      </w:r>
      <w:r w:rsidRPr="00780A90">
        <w:rPr>
          <w:rFonts w:ascii="Candara" w:hAnsi="Candara"/>
          <w:sz w:val="24"/>
          <w:szCs w:val="24"/>
        </w:rPr>
        <w:t>tourisme maritime</w:t>
      </w:r>
      <w:r w:rsidRPr="000020A7">
        <w:rPr>
          <w:rFonts w:ascii="Candara" w:hAnsi="Candara"/>
          <w:b w:val="0"/>
          <w:sz w:val="24"/>
          <w:szCs w:val="24"/>
        </w:rPr>
        <w:t xml:space="preserve"> y est particulièrement présent et se positionne comme un </w:t>
      </w:r>
      <w:r w:rsidRPr="00780A90">
        <w:rPr>
          <w:rFonts w:ascii="Candara" w:hAnsi="Candara"/>
          <w:sz w:val="24"/>
          <w:szCs w:val="24"/>
        </w:rPr>
        <w:t>facteur de croissance</w:t>
      </w:r>
      <w:r w:rsidRPr="000020A7">
        <w:rPr>
          <w:rFonts w:ascii="Candara" w:hAnsi="Candara"/>
          <w:b w:val="0"/>
          <w:sz w:val="24"/>
          <w:szCs w:val="24"/>
        </w:rPr>
        <w:t xml:space="preserve"> important. </w:t>
      </w:r>
      <w:r>
        <w:rPr>
          <w:rFonts w:ascii="Candara" w:hAnsi="Candara"/>
          <w:b w:val="0"/>
          <w:sz w:val="24"/>
          <w:szCs w:val="24"/>
        </w:rPr>
        <w:t>L</w:t>
      </w:r>
      <w:r w:rsidRPr="000020A7">
        <w:rPr>
          <w:rFonts w:ascii="Candara" w:hAnsi="Candara"/>
          <w:b w:val="0"/>
          <w:sz w:val="24"/>
          <w:szCs w:val="24"/>
        </w:rPr>
        <w:t xml:space="preserve">es activités marchandes constituent aujourd’hui le socle de l’économie maritime de l’archipel et recèlent de forts potentiels. La poursuite de la structuration du secteur devrait permettre à la Guadeloupe de renforcer son positionnement et créer les conditions nécessaires à l’émergence de </w:t>
      </w:r>
      <w:r w:rsidRPr="00780A90">
        <w:rPr>
          <w:rFonts w:ascii="Candara" w:hAnsi="Candara"/>
          <w:sz w:val="24"/>
          <w:szCs w:val="24"/>
        </w:rPr>
        <w:t>nouvelles activités bleues</w:t>
      </w:r>
      <w:r w:rsidRPr="000020A7">
        <w:rPr>
          <w:rFonts w:ascii="Candara" w:hAnsi="Candara"/>
          <w:b w:val="0"/>
          <w:sz w:val="24"/>
          <w:szCs w:val="24"/>
        </w:rPr>
        <w:t>.</w:t>
      </w:r>
    </w:p>
    <w:p w:rsidR="002140A7" w:rsidRPr="000020A7" w:rsidRDefault="002140A7" w:rsidP="002140A7">
      <w:pPr>
        <w:rPr>
          <w:rFonts w:ascii="Candara" w:hAnsi="Candara"/>
          <w:b w:val="0"/>
          <w:sz w:val="24"/>
          <w:szCs w:val="24"/>
        </w:rPr>
      </w:pPr>
    </w:p>
    <w:p w:rsidR="00AD0EA3" w:rsidRPr="002140A7" w:rsidRDefault="002140A7">
      <w:pPr>
        <w:rPr>
          <w:rFonts w:ascii="Candara" w:hAnsi="Candara" w:cs="Arial"/>
          <w:b w:val="0"/>
          <w:sz w:val="24"/>
          <w:szCs w:val="24"/>
          <w:shd w:val="clear" w:color="auto" w:fill="FFFFFF"/>
        </w:rPr>
      </w:pPr>
      <w:r w:rsidRPr="000020A7">
        <w:rPr>
          <w:rFonts w:ascii="Candara" w:hAnsi="Candara" w:cs="Arial"/>
          <w:b w:val="0"/>
          <w:sz w:val="24"/>
          <w:szCs w:val="24"/>
          <w:shd w:val="clear" w:color="auto" w:fill="FFFFFF"/>
        </w:rPr>
        <w:t xml:space="preserve">Notre archipel va devenir ainsi le </w:t>
      </w:r>
      <w:r w:rsidRPr="00E46896">
        <w:rPr>
          <w:rFonts w:ascii="Candara" w:hAnsi="Candara" w:cs="Arial"/>
          <w:sz w:val="24"/>
          <w:szCs w:val="24"/>
          <w:shd w:val="clear" w:color="auto" w:fill="FFFFFF"/>
        </w:rPr>
        <w:t>11ème membre de l’</w:t>
      </w:r>
      <w:r w:rsidRPr="00B443B7">
        <w:rPr>
          <w:rFonts w:ascii="Candara" w:hAnsi="Candara" w:cs="Arial"/>
          <w:sz w:val="24"/>
          <w:szCs w:val="24"/>
          <w:shd w:val="clear" w:color="auto" w:fill="FDE9D9" w:themeFill="accent6" w:themeFillTint="33"/>
        </w:rPr>
        <w:t>OECO</w:t>
      </w:r>
      <w:r w:rsidRPr="000020A7">
        <w:rPr>
          <w:rFonts w:ascii="Candara" w:hAnsi="Candara" w:cs="Arial"/>
          <w:b w:val="0"/>
          <w:sz w:val="24"/>
          <w:szCs w:val="24"/>
          <w:shd w:val="clear" w:color="auto" w:fill="FFFFFF"/>
        </w:rPr>
        <w:t>.</w:t>
      </w:r>
      <w:r>
        <w:rPr>
          <w:rFonts w:ascii="Candara" w:hAnsi="Candara" w:cs="Arial"/>
          <w:b w:val="0"/>
          <w:sz w:val="24"/>
          <w:szCs w:val="24"/>
          <w:shd w:val="clear" w:color="auto" w:fill="FFFFFF"/>
        </w:rPr>
        <w:t xml:space="preserve"> </w:t>
      </w:r>
      <w:r w:rsidRPr="000020A7">
        <w:rPr>
          <w:rFonts w:ascii="Candara" w:hAnsi="Candara" w:cs="Arial"/>
          <w:b w:val="0"/>
          <w:sz w:val="24"/>
          <w:szCs w:val="24"/>
          <w:shd w:val="clear" w:color="auto" w:fill="FFFFFF"/>
        </w:rPr>
        <w:t xml:space="preserve">Cette adhésion devrait permettre de </w:t>
      </w:r>
      <w:r w:rsidRPr="00E46896">
        <w:rPr>
          <w:rFonts w:ascii="Candara" w:hAnsi="Candara" w:cs="Arial"/>
          <w:sz w:val="24"/>
          <w:szCs w:val="24"/>
          <w:shd w:val="clear" w:color="auto" w:fill="FFFFFF"/>
        </w:rPr>
        <w:t>renforcer les actions de coopération avec nos voisins de la Caraïbe</w:t>
      </w:r>
      <w:r w:rsidRPr="000020A7">
        <w:rPr>
          <w:rFonts w:ascii="Candara" w:hAnsi="Candara" w:cs="Arial"/>
          <w:b w:val="0"/>
          <w:sz w:val="24"/>
          <w:szCs w:val="24"/>
          <w:shd w:val="clear" w:color="auto" w:fill="FFFFFF"/>
        </w:rPr>
        <w:t xml:space="preserve">, et en particulier avec les îles adhérentes à l’OECO, créée en 1981 (à savoir Montserrat, </w:t>
      </w:r>
      <w:proofErr w:type="spellStart"/>
      <w:r w:rsidRPr="000020A7">
        <w:rPr>
          <w:rFonts w:ascii="Candara" w:hAnsi="Candara" w:cs="Arial"/>
          <w:b w:val="0"/>
          <w:sz w:val="24"/>
          <w:szCs w:val="24"/>
          <w:shd w:val="clear" w:color="auto" w:fill="FFFFFF"/>
        </w:rPr>
        <w:t>Antigue</w:t>
      </w:r>
      <w:proofErr w:type="spellEnd"/>
      <w:r w:rsidRPr="000020A7">
        <w:rPr>
          <w:rFonts w:ascii="Candara" w:hAnsi="Candara" w:cs="Arial"/>
          <w:b w:val="0"/>
          <w:sz w:val="24"/>
          <w:szCs w:val="24"/>
          <w:shd w:val="clear" w:color="auto" w:fill="FFFFFF"/>
        </w:rPr>
        <w:t xml:space="preserve"> et </w:t>
      </w:r>
      <w:proofErr w:type="spellStart"/>
      <w:r w:rsidRPr="000020A7">
        <w:rPr>
          <w:rFonts w:ascii="Candara" w:hAnsi="Candara" w:cs="Arial"/>
          <w:b w:val="0"/>
          <w:sz w:val="24"/>
          <w:szCs w:val="24"/>
          <w:shd w:val="clear" w:color="auto" w:fill="FFFFFF"/>
        </w:rPr>
        <w:t>Barbude</w:t>
      </w:r>
      <w:proofErr w:type="spellEnd"/>
      <w:r w:rsidRPr="000020A7">
        <w:rPr>
          <w:rFonts w:ascii="Candara" w:hAnsi="Candara" w:cs="Arial"/>
          <w:b w:val="0"/>
          <w:sz w:val="24"/>
          <w:szCs w:val="24"/>
          <w:shd w:val="clear" w:color="auto" w:fill="FFFFFF"/>
        </w:rPr>
        <w:t xml:space="preserve">, St </w:t>
      </w:r>
      <w:proofErr w:type="spellStart"/>
      <w:r w:rsidRPr="000020A7">
        <w:rPr>
          <w:rFonts w:ascii="Candara" w:hAnsi="Candara" w:cs="Arial"/>
          <w:b w:val="0"/>
          <w:sz w:val="24"/>
          <w:szCs w:val="24"/>
          <w:shd w:val="clear" w:color="auto" w:fill="FFFFFF"/>
        </w:rPr>
        <w:t>Kitts</w:t>
      </w:r>
      <w:proofErr w:type="spellEnd"/>
      <w:r w:rsidRPr="000020A7">
        <w:rPr>
          <w:rFonts w:ascii="Candara" w:hAnsi="Candara" w:cs="Arial"/>
          <w:b w:val="0"/>
          <w:sz w:val="24"/>
          <w:szCs w:val="24"/>
          <w:shd w:val="clear" w:color="auto" w:fill="FFFFFF"/>
        </w:rPr>
        <w:t xml:space="preserve"> et Nevis, Anguille, la Dominique, Sainte-Lucie, St-Vincent et les Grenadines, et les Iles Vierges Britanniques). La Région Guadeloupe a ciblé </w:t>
      </w:r>
      <w:r w:rsidRPr="00E46896">
        <w:rPr>
          <w:rFonts w:ascii="Candara" w:hAnsi="Candara" w:cs="Arial"/>
          <w:sz w:val="24"/>
          <w:szCs w:val="24"/>
          <w:shd w:val="clear" w:color="auto" w:fill="FFFFFF"/>
        </w:rPr>
        <w:t>huit domaines de coopération</w:t>
      </w:r>
      <w:r w:rsidRPr="000020A7">
        <w:rPr>
          <w:rFonts w:ascii="Candara" w:hAnsi="Candara" w:cs="Arial"/>
          <w:b w:val="0"/>
          <w:sz w:val="24"/>
          <w:szCs w:val="24"/>
          <w:shd w:val="clear" w:color="auto" w:fill="FFFFFF"/>
        </w:rPr>
        <w:t xml:space="preserve">, inscrits dans le contrat d’adhésion. Des secteurs soutenus par ailleurs par le </w:t>
      </w:r>
      <w:r w:rsidRPr="00E46896">
        <w:rPr>
          <w:rFonts w:ascii="Candara" w:hAnsi="Candara" w:cs="Arial"/>
          <w:sz w:val="24"/>
          <w:szCs w:val="24"/>
          <w:shd w:val="clear" w:color="auto" w:fill="FFFFFF"/>
        </w:rPr>
        <w:t xml:space="preserve">programme de coopération territoriale européen </w:t>
      </w:r>
      <w:proofErr w:type="spellStart"/>
      <w:r w:rsidRPr="00E46896">
        <w:rPr>
          <w:rFonts w:ascii="Candara" w:hAnsi="Candara" w:cs="Arial"/>
          <w:sz w:val="24"/>
          <w:szCs w:val="24"/>
          <w:shd w:val="clear" w:color="auto" w:fill="FFFFFF"/>
        </w:rPr>
        <w:t>Interreg</w:t>
      </w:r>
      <w:proofErr w:type="spellEnd"/>
      <w:r w:rsidRPr="00E46896">
        <w:rPr>
          <w:rFonts w:ascii="Candara" w:hAnsi="Candara" w:cs="Arial"/>
          <w:sz w:val="24"/>
          <w:szCs w:val="24"/>
          <w:shd w:val="clear" w:color="auto" w:fill="FFFFFF"/>
        </w:rPr>
        <w:t xml:space="preserve"> Caraïbe</w:t>
      </w:r>
      <w:r w:rsidRPr="000020A7">
        <w:rPr>
          <w:rFonts w:ascii="Candara" w:hAnsi="Candara" w:cs="Arial"/>
          <w:b w:val="0"/>
          <w:sz w:val="24"/>
          <w:szCs w:val="24"/>
          <w:shd w:val="clear" w:color="auto" w:fill="FFFFFF"/>
        </w:rPr>
        <w:t>, piloté par la collectivité régionale.</w:t>
      </w:r>
    </w:p>
    <w:sectPr w:rsidR="00AD0EA3" w:rsidRPr="002140A7" w:rsidSect="002140A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hyphenationZone w:val="425"/>
  <w:characterSpacingControl w:val="doNotCompress"/>
  <w:compat/>
  <w:rsids>
    <w:rsidRoot w:val="002140A7"/>
    <w:rsid w:val="002140A7"/>
    <w:rsid w:val="00AB1777"/>
    <w:rsid w:val="00AD0EA3"/>
    <w:rsid w:val="00E75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0A7"/>
    <w:pPr>
      <w:jc w:val="both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E75490"/>
    <w:rPr>
      <w:b/>
      <w:bCs/>
    </w:rPr>
  </w:style>
  <w:style w:type="paragraph" w:styleId="Paragraphedeliste">
    <w:name w:val="List Paragraph"/>
    <w:basedOn w:val="Normal"/>
    <w:uiPriority w:val="34"/>
    <w:qFormat/>
    <w:rsid w:val="00E75490"/>
    <w:pPr>
      <w:ind w:left="720"/>
      <w:contextualSpacing/>
    </w:pPr>
  </w:style>
  <w:style w:type="table" w:styleId="Grilledutableau">
    <w:name w:val="Table Grid"/>
    <w:basedOn w:val="TableauNormal"/>
    <w:uiPriority w:val="59"/>
    <w:rsid w:val="002140A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140A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sz w:val="24"/>
      <w:szCs w:val="24"/>
      <w:lang w:eastAsia="fr-FR"/>
    </w:rPr>
  </w:style>
  <w:style w:type="paragraph" w:customStyle="1" w:styleId="chapo">
    <w:name w:val="chapo"/>
    <w:basedOn w:val="Normal"/>
    <w:rsid w:val="002140A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3721</Characters>
  <Application>Microsoft Office Word</Application>
  <DocSecurity>0</DocSecurity>
  <Lines>31</Lines>
  <Paragraphs>8</Paragraphs>
  <ScaleCrop>false</ScaleCrop>
  <Company>Hewlett-Packard</Company>
  <LinksUpToDate>false</LinksUpToDate>
  <CharactersWithSpaces>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mirisa msy</dc:creator>
  <cp:lastModifiedBy>mirisa msy</cp:lastModifiedBy>
  <cp:revision>1</cp:revision>
  <dcterms:created xsi:type="dcterms:W3CDTF">2019-03-20T22:53:00Z</dcterms:created>
  <dcterms:modified xsi:type="dcterms:W3CDTF">2019-03-20T22:54:00Z</dcterms:modified>
</cp:coreProperties>
</file>